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8A" w:rsidRPr="00881079" w:rsidRDefault="00AA018A" w:rsidP="00AA018A">
      <w:pPr>
        <w:jc w:val="both"/>
        <w:rPr>
          <w:rFonts w:ascii="Europe" w:hAnsi="Europe"/>
          <w:sz w:val="24"/>
          <w:szCs w:val="24"/>
        </w:rPr>
      </w:pPr>
      <w:r w:rsidRPr="00881079">
        <w:rPr>
          <w:rFonts w:ascii="Europe" w:hAnsi="Europe"/>
          <w:b/>
          <w:sz w:val="24"/>
          <w:szCs w:val="24"/>
        </w:rPr>
        <w:t>Руководитель ЦОК</w:t>
      </w:r>
      <w:r w:rsidRPr="00881079">
        <w:rPr>
          <w:rFonts w:ascii="Europe" w:hAnsi="Europe"/>
          <w:sz w:val="24"/>
          <w:szCs w:val="24"/>
        </w:rPr>
        <w:t xml:space="preserve"> – Каширин Сергей Викторович</w:t>
      </w:r>
      <w:r>
        <w:rPr>
          <w:rFonts w:ascii="Europe" w:hAnsi="Europe"/>
          <w:sz w:val="24"/>
          <w:szCs w:val="24"/>
        </w:rPr>
        <w:t>, начальник управления развития и привлечения персонала, ПАО «</w:t>
      </w:r>
      <w:proofErr w:type="spellStart"/>
      <w:r>
        <w:rPr>
          <w:rFonts w:ascii="Europe" w:hAnsi="Europe"/>
          <w:sz w:val="24"/>
          <w:szCs w:val="24"/>
        </w:rPr>
        <w:t>СинТЗ</w:t>
      </w:r>
      <w:proofErr w:type="spellEnd"/>
      <w:r>
        <w:rPr>
          <w:rFonts w:ascii="Europe" w:hAnsi="Europe"/>
          <w:sz w:val="24"/>
          <w:szCs w:val="24"/>
        </w:rPr>
        <w:t>»</w:t>
      </w:r>
    </w:p>
    <w:p w:rsidR="00AA018A" w:rsidRPr="00881079" w:rsidRDefault="00AA018A" w:rsidP="00AA018A">
      <w:pPr>
        <w:jc w:val="both"/>
        <w:rPr>
          <w:rFonts w:ascii="Europe" w:hAnsi="Europe"/>
          <w:sz w:val="24"/>
          <w:szCs w:val="24"/>
        </w:rPr>
      </w:pPr>
      <w:r w:rsidRPr="00881079">
        <w:rPr>
          <w:rFonts w:ascii="Europe" w:hAnsi="Europe"/>
          <w:b/>
          <w:sz w:val="24"/>
          <w:szCs w:val="24"/>
        </w:rPr>
        <w:t>Эксперт</w:t>
      </w:r>
      <w:r w:rsidRPr="00881079">
        <w:rPr>
          <w:rFonts w:ascii="Europe" w:hAnsi="Europe"/>
          <w:sz w:val="24"/>
          <w:szCs w:val="24"/>
        </w:rPr>
        <w:t xml:space="preserve"> – Макаров Петр Владимирович</w:t>
      </w:r>
      <w:r>
        <w:rPr>
          <w:rFonts w:ascii="Europe" w:hAnsi="Europe"/>
          <w:sz w:val="24"/>
          <w:szCs w:val="24"/>
        </w:rPr>
        <w:t>, ведущий специалист по охране труда, отдел охраны труда и промышленной безопасности, ПАО «</w:t>
      </w:r>
      <w:proofErr w:type="spellStart"/>
      <w:r>
        <w:rPr>
          <w:rFonts w:ascii="Europe" w:hAnsi="Europe"/>
          <w:sz w:val="24"/>
          <w:szCs w:val="24"/>
        </w:rPr>
        <w:t>СинТЗ</w:t>
      </w:r>
      <w:proofErr w:type="spellEnd"/>
      <w:r>
        <w:rPr>
          <w:rFonts w:ascii="Europe" w:hAnsi="Europe"/>
          <w:sz w:val="24"/>
          <w:szCs w:val="24"/>
        </w:rPr>
        <w:t>»</w:t>
      </w:r>
    </w:p>
    <w:p w:rsidR="00AA018A" w:rsidRPr="00881079" w:rsidRDefault="00AA018A" w:rsidP="00AA018A">
      <w:pPr>
        <w:jc w:val="both"/>
        <w:rPr>
          <w:rFonts w:ascii="Europe" w:hAnsi="Europe"/>
          <w:sz w:val="24"/>
          <w:szCs w:val="24"/>
        </w:rPr>
      </w:pPr>
      <w:r w:rsidRPr="00881079">
        <w:rPr>
          <w:rFonts w:ascii="Europe" w:hAnsi="Europe"/>
          <w:b/>
          <w:sz w:val="24"/>
          <w:szCs w:val="24"/>
        </w:rPr>
        <w:t>Эксперт</w:t>
      </w:r>
      <w:r w:rsidRPr="00881079">
        <w:rPr>
          <w:rFonts w:ascii="Europe" w:hAnsi="Europe"/>
          <w:sz w:val="24"/>
          <w:szCs w:val="24"/>
        </w:rPr>
        <w:t xml:space="preserve"> – </w:t>
      </w:r>
      <w:proofErr w:type="spellStart"/>
      <w:r w:rsidRPr="00881079">
        <w:rPr>
          <w:rFonts w:ascii="Europe" w:hAnsi="Europe"/>
          <w:sz w:val="24"/>
          <w:szCs w:val="24"/>
        </w:rPr>
        <w:t>Ахтямов</w:t>
      </w:r>
      <w:proofErr w:type="spellEnd"/>
      <w:r w:rsidRPr="00881079">
        <w:rPr>
          <w:rFonts w:ascii="Europe" w:hAnsi="Europe"/>
          <w:sz w:val="24"/>
          <w:szCs w:val="24"/>
        </w:rPr>
        <w:t xml:space="preserve"> </w:t>
      </w:r>
      <w:proofErr w:type="spellStart"/>
      <w:r w:rsidRPr="00881079">
        <w:rPr>
          <w:rFonts w:ascii="Europe" w:hAnsi="Europe"/>
          <w:sz w:val="24"/>
          <w:szCs w:val="24"/>
        </w:rPr>
        <w:t>Раиф</w:t>
      </w:r>
      <w:proofErr w:type="spellEnd"/>
      <w:r w:rsidRPr="00881079">
        <w:rPr>
          <w:rFonts w:ascii="Europe" w:hAnsi="Europe"/>
          <w:sz w:val="24"/>
          <w:szCs w:val="24"/>
        </w:rPr>
        <w:t xml:space="preserve"> </w:t>
      </w:r>
      <w:proofErr w:type="spellStart"/>
      <w:r w:rsidRPr="00881079">
        <w:rPr>
          <w:rFonts w:ascii="Europe" w:hAnsi="Europe"/>
          <w:sz w:val="24"/>
          <w:szCs w:val="24"/>
        </w:rPr>
        <w:t>Исмагилович</w:t>
      </w:r>
      <w:proofErr w:type="spellEnd"/>
      <w:r>
        <w:rPr>
          <w:rFonts w:ascii="Europe" w:hAnsi="Europe"/>
          <w:sz w:val="24"/>
          <w:szCs w:val="24"/>
        </w:rPr>
        <w:t>, начальник бюро грузоподъемных машин, отдел главного механика, ПАО «</w:t>
      </w:r>
      <w:proofErr w:type="spellStart"/>
      <w:r>
        <w:rPr>
          <w:rFonts w:ascii="Europe" w:hAnsi="Europe"/>
          <w:sz w:val="24"/>
          <w:szCs w:val="24"/>
        </w:rPr>
        <w:t>СинТЗ</w:t>
      </w:r>
      <w:proofErr w:type="spellEnd"/>
      <w:r>
        <w:rPr>
          <w:rFonts w:ascii="Europe" w:hAnsi="Europe"/>
          <w:sz w:val="24"/>
          <w:szCs w:val="24"/>
        </w:rPr>
        <w:t>»</w:t>
      </w:r>
    </w:p>
    <w:p w:rsidR="00332472" w:rsidRDefault="00332472">
      <w:bookmarkStart w:id="0" w:name="_GoBack"/>
      <w:bookmarkEnd w:id="0"/>
    </w:p>
    <w:sectPr w:rsidR="0033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B8"/>
    <w:rsid w:val="00332472"/>
    <w:rsid w:val="003543B8"/>
    <w:rsid w:val="00A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9655-EBA4-4103-ACCA-DB419F83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8A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PAO SinTZ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Курий Алена Леонидовна</dc:creator>
  <cp:keywords/>
  <dc:description/>
  <cp:lastModifiedBy>Курий Алена Леонидовна</cp:lastModifiedBy>
  <cp:revision>2</cp:revision>
  <dcterms:created xsi:type="dcterms:W3CDTF">2018-06-06T10:26:00Z</dcterms:created>
  <dcterms:modified xsi:type="dcterms:W3CDTF">2018-06-06T10:26:00Z</dcterms:modified>
</cp:coreProperties>
</file>